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D2" w:rsidRDefault="00B923EE" w:rsidP="00B923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新城國小108學年度第一學期暑期備課日研習時程</w:t>
      </w:r>
    </w:p>
    <w:p w:rsidR="00B923EE" w:rsidRDefault="00B923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研習日期：108年7月1日</w:t>
      </w:r>
    </w:p>
    <w:p w:rsidR="00B923EE" w:rsidRDefault="00B923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地點：新城國小禮堂教室</w:t>
      </w:r>
    </w:p>
    <w:p w:rsidR="00B923EE" w:rsidRDefault="00B923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時程如表：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6701"/>
      </w:tblGrid>
      <w:tr w:rsidR="00B923EE" w:rsidTr="00B923EE">
        <w:tc>
          <w:tcPr>
            <w:tcW w:w="1515" w:type="dxa"/>
          </w:tcPr>
          <w:p w:rsidR="00B923EE" w:rsidRDefault="00B923EE" w:rsidP="00B923E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6701" w:type="dxa"/>
          </w:tcPr>
          <w:p w:rsidR="00B923EE" w:rsidRDefault="00B923EE" w:rsidP="00B923E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講師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及課程內容</w:t>
            </w:r>
          </w:p>
        </w:tc>
      </w:tr>
      <w:tr w:rsidR="00B923EE" w:rsidTr="00B923EE">
        <w:tc>
          <w:tcPr>
            <w:tcW w:w="1515" w:type="dxa"/>
          </w:tcPr>
          <w:p w:rsidR="00B923EE" w:rsidRDefault="00B92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8:30-10</w:t>
            </w:r>
            <w:r>
              <w:rPr>
                <w:rFonts w:ascii="標楷體" w:eastAsia="標楷體" w:hAnsi="標楷體"/>
                <w:sz w:val="36"/>
                <w:szCs w:val="36"/>
              </w:rPr>
              <w:t>:20</w:t>
            </w:r>
          </w:p>
        </w:tc>
        <w:tc>
          <w:tcPr>
            <w:tcW w:w="6701" w:type="dxa"/>
          </w:tcPr>
          <w:p w:rsidR="00B923EE" w:rsidRPr="00814FFF" w:rsidRDefault="00B923E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閱讀理解策略教學公開授課及觀議課</w:t>
            </w:r>
          </w:p>
          <w:p w:rsidR="00B923EE" w:rsidRPr="00814FFF" w:rsidRDefault="00B923E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b/>
                <w:sz w:val="28"/>
                <w:szCs w:val="28"/>
              </w:rPr>
              <w:t>黃裕隆老師</w:t>
            </w:r>
            <w:r w:rsidR="00814FFF">
              <w:rPr>
                <w:rFonts w:ascii="標楷體" w:eastAsia="標楷體" w:hAnsi="標楷體" w:hint="eastAsia"/>
                <w:b/>
                <w:sz w:val="28"/>
                <w:szCs w:val="28"/>
              </w:rPr>
              <w:t>及新城國小五年級學生</w:t>
            </w:r>
          </w:p>
        </w:tc>
      </w:tr>
      <w:tr w:rsidR="00B923EE" w:rsidTr="00B923EE">
        <w:tc>
          <w:tcPr>
            <w:tcW w:w="1515" w:type="dxa"/>
          </w:tcPr>
          <w:p w:rsidR="00B923EE" w:rsidRDefault="00B92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10:20-</w:t>
            </w:r>
          </w:p>
          <w:p w:rsidR="00B923EE" w:rsidRDefault="00B92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10:30</w:t>
            </w:r>
          </w:p>
        </w:tc>
        <w:tc>
          <w:tcPr>
            <w:tcW w:w="6701" w:type="dxa"/>
          </w:tcPr>
          <w:p w:rsidR="00B923EE" w:rsidRPr="00814FFF" w:rsidRDefault="00B923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B923EE" w:rsidTr="00B923EE">
        <w:tc>
          <w:tcPr>
            <w:tcW w:w="1515" w:type="dxa"/>
          </w:tcPr>
          <w:p w:rsidR="00B923EE" w:rsidRDefault="00B92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10:30-</w:t>
            </w:r>
          </w:p>
          <w:p w:rsidR="00B923EE" w:rsidRDefault="00B92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6701" w:type="dxa"/>
          </w:tcPr>
          <w:p w:rsidR="00B923EE" w:rsidRPr="00814FFF" w:rsidRDefault="00B923E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b/>
                <w:sz w:val="28"/>
                <w:szCs w:val="28"/>
              </w:rPr>
              <w:t>舞蹈治療基礎概念介紹與案例分享</w:t>
            </w:r>
          </w:p>
          <w:p w:rsidR="00B923EE" w:rsidRPr="00814FFF" w:rsidRDefault="00B923E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b/>
                <w:sz w:val="28"/>
                <w:szCs w:val="28"/>
              </w:rPr>
              <w:t>賴昭文心理師</w:t>
            </w:r>
          </w:p>
        </w:tc>
      </w:tr>
      <w:tr w:rsidR="00B923EE" w:rsidTr="00B923EE">
        <w:tc>
          <w:tcPr>
            <w:tcW w:w="1515" w:type="dxa"/>
          </w:tcPr>
          <w:p w:rsidR="00B923EE" w:rsidRDefault="00B92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12:30-</w:t>
            </w:r>
          </w:p>
          <w:p w:rsidR="00B923EE" w:rsidRDefault="00B92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13:20</w:t>
            </w:r>
          </w:p>
        </w:tc>
        <w:tc>
          <w:tcPr>
            <w:tcW w:w="6701" w:type="dxa"/>
          </w:tcPr>
          <w:p w:rsidR="00B923EE" w:rsidRPr="00814FFF" w:rsidRDefault="00814FF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</w:tr>
      <w:tr w:rsidR="00B923EE" w:rsidTr="00B923EE">
        <w:tc>
          <w:tcPr>
            <w:tcW w:w="1515" w:type="dxa"/>
          </w:tcPr>
          <w:p w:rsidR="00B923EE" w:rsidRDefault="00814FFF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13:30-</w:t>
            </w:r>
          </w:p>
          <w:p w:rsidR="00814FFF" w:rsidRDefault="00814FFF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15:30</w:t>
            </w:r>
          </w:p>
        </w:tc>
        <w:tc>
          <w:tcPr>
            <w:tcW w:w="6701" w:type="dxa"/>
          </w:tcPr>
          <w:p w:rsidR="00B923EE" w:rsidRPr="00814FFF" w:rsidRDefault="00814F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b/>
                <w:sz w:val="28"/>
                <w:szCs w:val="28"/>
              </w:rPr>
              <w:t>藝術治療案例分享與教室情境實用的小玩「藝」</w:t>
            </w:r>
          </w:p>
          <w:p w:rsidR="00814FFF" w:rsidRPr="00814FFF" w:rsidRDefault="00814FFF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14FFF">
              <w:rPr>
                <w:rFonts w:ascii="標楷體" w:eastAsia="標楷體" w:hAnsi="標楷體" w:hint="eastAsia"/>
                <w:b/>
                <w:sz w:val="28"/>
                <w:szCs w:val="28"/>
              </w:rPr>
              <w:t>林曉蘋心理師</w:t>
            </w:r>
          </w:p>
        </w:tc>
      </w:tr>
    </w:tbl>
    <w:p w:rsidR="00B923EE" w:rsidRPr="00B923EE" w:rsidRDefault="00814FF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注意事項：當天另備有茶水與小點，請同仁自備環保杯喔!</w:t>
      </w:r>
      <w:bookmarkStart w:id="0" w:name="_GoBack"/>
      <w:bookmarkEnd w:id="0"/>
    </w:p>
    <w:sectPr w:rsidR="00B923EE" w:rsidRPr="00B92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B"/>
    <w:rsid w:val="007F28D2"/>
    <w:rsid w:val="00814FFF"/>
    <w:rsid w:val="00B923EE"/>
    <w:rsid w:val="00E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C793"/>
  <w15:chartTrackingRefBased/>
  <w15:docId w15:val="{68BB41F9-D2C3-42EA-9C4A-C0A7A16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2019-06-26T10:00:00Z</dcterms:created>
  <dcterms:modified xsi:type="dcterms:W3CDTF">2019-06-26T10:16:00Z</dcterms:modified>
</cp:coreProperties>
</file>